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FC4849" w:rsidRDefault="00FC4849" w:rsidP="00883805">
      <w:pP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B01958" w:rsidRDefault="00B01958" w:rsidP="00883805">
      <w:pP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1F5044" w:rsidRDefault="003C745D" w:rsidP="00F00005">
      <w:pPr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В Управлении</w:t>
      </w:r>
      <w:r w:rsidR="0088380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88380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="0088380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по Владимирской области </w:t>
      </w:r>
    </w:p>
    <w:p w:rsidR="00883805" w:rsidRPr="0095636E" w:rsidRDefault="00F00005" w:rsidP="009C6108">
      <w:pPr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состоялось совещание по</w:t>
      </w:r>
      <w:r w:rsidR="009C6108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в</w:t>
      </w:r>
      <w:r w:rsidR="009C6108" w:rsidRPr="009C6108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опрос</w:t>
      </w:r>
      <w:r w:rsidR="009C6108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ам</w:t>
      </w:r>
      <w:r w:rsidR="009C6108" w:rsidRPr="009C6108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взаимодействия органа регистрации прав и органов государственной власти</w:t>
      </w:r>
      <w:r w:rsidR="003A1AB8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и местного самоуправления, кадастровых инженеров</w:t>
      </w:r>
      <w:r w:rsidR="009C6108" w:rsidRPr="009C6108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в рамках реализации положений Федерального закона от 30.12.2020 № 518-ФЗ «О внесении изменений в отдельные законодательные акты Российской Федерации» и Федерального закона от 05.04.2021 № 79-ФЗ «О внесении изменений в отдельные законодательные акты Российской Федерации</w:t>
      </w:r>
      <w:r w:rsidR="003A1AB8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52585D" w:rsidRPr="0052585D" w:rsidRDefault="00384554" w:rsidP="0052585D">
      <w:pPr>
        <w:tabs>
          <w:tab w:val="left" w:pos="476"/>
        </w:tabs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ab/>
      </w:r>
    </w:p>
    <w:p w:rsidR="003A1AB8" w:rsidRPr="003A1AB8" w:rsidRDefault="0052585D" w:rsidP="003A1AB8">
      <w:pPr>
        <w:tabs>
          <w:tab w:val="left" w:pos="709"/>
          <w:tab w:val="left" w:pos="851"/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1AB8">
        <w:rPr>
          <w:sz w:val="28"/>
          <w:szCs w:val="28"/>
        </w:rPr>
        <w:t>В Управлении 15</w:t>
      </w:r>
      <w:r w:rsidRPr="0052585D">
        <w:rPr>
          <w:sz w:val="28"/>
          <w:szCs w:val="28"/>
        </w:rPr>
        <w:t xml:space="preserve"> </w:t>
      </w:r>
      <w:r w:rsidR="003A1AB8">
        <w:rPr>
          <w:sz w:val="28"/>
          <w:szCs w:val="28"/>
        </w:rPr>
        <w:t>июля</w:t>
      </w:r>
      <w:r w:rsidRPr="0052585D">
        <w:rPr>
          <w:sz w:val="28"/>
          <w:szCs w:val="28"/>
        </w:rPr>
        <w:t xml:space="preserve"> 2021 года состоялось совещание по вопросу реализации положений Федерального закона от 30.12.2020 № 518-ФЗ «О внесении изменений в отдельные законодательные акты Российской Федерации»</w:t>
      </w:r>
      <w:r w:rsidR="003A1AB8">
        <w:rPr>
          <w:sz w:val="28"/>
          <w:szCs w:val="28"/>
        </w:rPr>
        <w:t xml:space="preserve"> </w:t>
      </w:r>
      <w:r w:rsidR="003A1AB8" w:rsidRPr="003A1AB8">
        <w:rPr>
          <w:sz w:val="28"/>
          <w:szCs w:val="28"/>
        </w:rPr>
        <w:t>и Федерального закона от 05.04.2021 № 79-ФЗ «О внесении изменений в отдельные законодательные акты Российской Федерации».</w:t>
      </w:r>
    </w:p>
    <w:p w:rsidR="001F5044" w:rsidRPr="0052585D" w:rsidRDefault="0052585D" w:rsidP="006D17A7">
      <w:pPr>
        <w:tabs>
          <w:tab w:val="left" w:pos="709"/>
          <w:tab w:val="left" w:pos="851"/>
          <w:tab w:val="left" w:pos="7088"/>
        </w:tabs>
        <w:jc w:val="both"/>
        <w:rPr>
          <w:sz w:val="28"/>
          <w:szCs w:val="28"/>
        </w:rPr>
      </w:pPr>
      <w:r w:rsidRPr="003A1AB8">
        <w:rPr>
          <w:sz w:val="28"/>
          <w:szCs w:val="28"/>
        </w:rPr>
        <w:t xml:space="preserve"> </w:t>
      </w:r>
      <w:r w:rsidRPr="0052585D">
        <w:rPr>
          <w:b/>
          <w:sz w:val="28"/>
          <w:szCs w:val="28"/>
        </w:rPr>
        <w:tab/>
      </w:r>
      <w:proofErr w:type="gramStart"/>
      <w:r w:rsidR="001F5044" w:rsidRPr="0052585D">
        <w:rPr>
          <w:sz w:val="28"/>
          <w:szCs w:val="28"/>
        </w:rPr>
        <w:t xml:space="preserve">В мероприятии </w:t>
      </w:r>
      <w:r w:rsidR="006B35D0">
        <w:rPr>
          <w:sz w:val="28"/>
          <w:szCs w:val="28"/>
        </w:rPr>
        <w:t xml:space="preserve">под председательством руководителя Управления Алексея Александровича </w:t>
      </w:r>
      <w:proofErr w:type="spellStart"/>
      <w:r w:rsidR="006B35D0">
        <w:rPr>
          <w:sz w:val="28"/>
          <w:szCs w:val="28"/>
        </w:rPr>
        <w:t>Сарыгина</w:t>
      </w:r>
      <w:proofErr w:type="spellEnd"/>
      <w:r w:rsidR="006B35D0">
        <w:rPr>
          <w:sz w:val="28"/>
          <w:szCs w:val="28"/>
        </w:rPr>
        <w:t xml:space="preserve"> </w:t>
      </w:r>
      <w:r w:rsidR="001F5044" w:rsidRPr="0052585D">
        <w:rPr>
          <w:sz w:val="28"/>
          <w:szCs w:val="28"/>
        </w:rPr>
        <w:t xml:space="preserve">приняли участие </w:t>
      </w:r>
      <w:r w:rsidR="00DE5CF6">
        <w:rPr>
          <w:sz w:val="28"/>
          <w:szCs w:val="28"/>
        </w:rPr>
        <w:t xml:space="preserve">заместитель руководителя Управления Киреев Александр Сергеевич, начальники отделов Управления, </w:t>
      </w:r>
      <w:r w:rsidR="001F5044" w:rsidRPr="0052585D">
        <w:rPr>
          <w:sz w:val="28"/>
          <w:szCs w:val="28"/>
        </w:rPr>
        <w:t xml:space="preserve">представители Филиала ФГБУ «ФКП </w:t>
      </w:r>
      <w:proofErr w:type="spellStart"/>
      <w:r w:rsidR="001F5044" w:rsidRPr="0052585D">
        <w:rPr>
          <w:sz w:val="28"/>
          <w:szCs w:val="28"/>
        </w:rPr>
        <w:t>Росреестра</w:t>
      </w:r>
      <w:proofErr w:type="spellEnd"/>
      <w:r w:rsidR="001F5044" w:rsidRPr="0052585D">
        <w:rPr>
          <w:sz w:val="28"/>
          <w:szCs w:val="28"/>
        </w:rPr>
        <w:t>» по Владимирской области, Департамента имущественных и земельных отношений Владимирской области, УФНС России по Владимирской области, органов местного самоуправления муниципальных районов и городских округов области</w:t>
      </w:r>
      <w:r w:rsidR="00DE5CF6">
        <w:rPr>
          <w:sz w:val="28"/>
          <w:szCs w:val="28"/>
        </w:rPr>
        <w:t xml:space="preserve"> (в режиме селекторной</w:t>
      </w:r>
      <w:proofErr w:type="gramEnd"/>
      <w:r w:rsidR="00DE5CF6">
        <w:rPr>
          <w:sz w:val="28"/>
          <w:szCs w:val="28"/>
        </w:rPr>
        <w:t xml:space="preserve"> связи на площадках территориальных отделов Управления)</w:t>
      </w:r>
      <w:r w:rsidR="001F5044" w:rsidRPr="0052585D">
        <w:rPr>
          <w:sz w:val="28"/>
          <w:szCs w:val="28"/>
        </w:rPr>
        <w:t>.</w:t>
      </w:r>
      <w:r w:rsidR="000504E8">
        <w:rPr>
          <w:sz w:val="28"/>
          <w:szCs w:val="28"/>
        </w:rPr>
        <w:t xml:space="preserve"> В совещании также </w:t>
      </w:r>
      <w:r w:rsidR="00117C87">
        <w:rPr>
          <w:sz w:val="28"/>
          <w:szCs w:val="28"/>
        </w:rPr>
        <w:t>участвовали</w:t>
      </w:r>
      <w:r w:rsidR="000504E8">
        <w:rPr>
          <w:sz w:val="28"/>
          <w:szCs w:val="28"/>
        </w:rPr>
        <w:t xml:space="preserve"> </w:t>
      </w:r>
      <w:r w:rsidR="000504E8" w:rsidRPr="000504E8">
        <w:rPr>
          <w:sz w:val="28"/>
          <w:szCs w:val="28"/>
        </w:rPr>
        <w:t xml:space="preserve">Директор </w:t>
      </w:r>
      <w:r w:rsidR="00C808ED">
        <w:rPr>
          <w:sz w:val="28"/>
          <w:szCs w:val="28"/>
        </w:rPr>
        <w:t xml:space="preserve">ООО </w:t>
      </w:r>
      <w:r w:rsidR="000504E8" w:rsidRPr="000504E8">
        <w:rPr>
          <w:sz w:val="28"/>
          <w:szCs w:val="28"/>
        </w:rPr>
        <w:t>«Бюро технической инвентаризации» по Владимирской области, председатель Общественного совета при Управлении Сурков И</w:t>
      </w:r>
      <w:r w:rsidR="009D7A6B">
        <w:rPr>
          <w:sz w:val="28"/>
          <w:szCs w:val="28"/>
        </w:rPr>
        <w:t>.Е.</w:t>
      </w:r>
      <w:r w:rsidR="000504E8">
        <w:rPr>
          <w:sz w:val="28"/>
          <w:szCs w:val="28"/>
        </w:rPr>
        <w:t xml:space="preserve">, </w:t>
      </w:r>
      <w:r w:rsidR="00023377">
        <w:rPr>
          <w:sz w:val="28"/>
          <w:szCs w:val="28"/>
        </w:rPr>
        <w:t xml:space="preserve">а также член Общественного совета при Управлении, директор </w:t>
      </w:r>
      <w:r w:rsidR="006D17A7" w:rsidRPr="006D17A7">
        <w:rPr>
          <w:sz w:val="28"/>
          <w:szCs w:val="28"/>
        </w:rPr>
        <w:t>ООО «Владимирский центр кадастровых работ, геодезии и картографии»</w:t>
      </w:r>
      <w:r w:rsidR="00023377">
        <w:rPr>
          <w:sz w:val="28"/>
          <w:szCs w:val="28"/>
        </w:rPr>
        <w:t xml:space="preserve"> </w:t>
      </w:r>
      <w:r w:rsidR="006D17A7" w:rsidRPr="006D17A7">
        <w:rPr>
          <w:sz w:val="28"/>
          <w:szCs w:val="28"/>
        </w:rPr>
        <w:t>Антонов А</w:t>
      </w:r>
      <w:r w:rsidR="009D7A6B">
        <w:rPr>
          <w:sz w:val="28"/>
          <w:szCs w:val="28"/>
        </w:rPr>
        <w:t>.А.</w:t>
      </w:r>
    </w:p>
    <w:p w:rsidR="006B35D0" w:rsidRPr="006B35D0" w:rsidRDefault="001F5044" w:rsidP="006B35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35D0" w:rsidRPr="006B35D0">
        <w:rPr>
          <w:sz w:val="28"/>
          <w:szCs w:val="28"/>
        </w:rPr>
        <w:t xml:space="preserve">В рамках совещания стороны </w:t>
      </w:r>
      <w:r w:rsidR="006B35D0">
        <w:rPr>
          <w:sz w:val="28"/>
          <w:szCs w:val="28"/>
        </w:rPr>
        <w:t>обсудили о</w:t>
      </w:r>
      <w:r w:rsidR="006B35D0" w:rsidRPr="006B35D0">
        <w:rPr>
          <w:sz w:val="28"/>
          <w:szCs w:val="28"/>
        </w:rPr>
        <w:t xml:space="preserve">собенности реализации органами </w:t>
      </w:r>
    </w:p>
    <w:p w:rsidR="00023377" w:rsidRDefault="006B35D0" w:rsidP="006B35D0">
      <w:pPr>
        <w:jc w:val="both"/>
        <w:rPr>
          <w:sz w:val="28"/>
          <w:szCs w:val="28"/>
        </w:rPr>
      </w:pPr>
      <w:r w:rsidRPr="006B35D0">
        <w:rPr>
          <w:sz w:val="28"/>
          <w:szCs w:val="28"/>
        </w:rPr>
        <w:t>местного самоуправления полномочий по выявлению правообладателей ранее учтенных объектов недвижимости в рамках исполнения положений Федерального закона от 30.12.2020 № 518-ФЗ «О внесении изменений в отдельные законодательные акты».</w:t>
      </w:r>
      <w:r w:rsidR="00986598">
        <w:rPr>
          <w:sz w:val="28"/>
          <w:szCs w:val="28"/>
        </w:rPr>
        <w:t xml:space="preserve"> </w:t>
      </w:r>
    </w:p>
    <w:p w:rsidR="0052585D" w:rsidRDefault="00023377" w:rsidP="0052585D">
      <w:pPr>
        <w:tabs>
          <w:tab w:val="left" w:pos="709"/>
          <w:tab w:val="left" w:pos="851"/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08ED">
        <w:rPr>
          <w:sz w:val="28"/>
          <w:szCs w:val="28"/>
        </w:rPr>
        <w:t>«</w:t>
      </w:r>
      <w:r w:rsidR="00E918D5" w:rsidRPr="00BB2737">
        <w:rPr>
          <w:sz w:val="28"/>
          <w:szCs w:val="28"/>
        </w:rPr>
        <w:t>Закон</w:t>
      </w:r>
      <w:r w:rsidR="00E30B1E">
        <w:rPr>
          <w:sz w:val="28"/>
          <w:szCs w:val="28"/>
        </w:rPr>
        <w:t xml:space="preserve"> № 518-ФЗ</w:t>
      </w:r>
      <w:r w:rsidR="00E918D5" w:rsidRPr="00BB2737">
        <w:rPr>
          <w:sz w:val="28"/>
          <w:szCs w:val="28"/>
        </w:rPr>
        <w:t>, вступ</w:t>
      </w:r>
      <w:r w:rsidR="00BB2737" w:rsidRPr="00BB2737">
        <w:rPr>
          <w:sz w:val="28"/>
          <w:szCs w:val="28"/>
        </w:rPr>
        <w:t xml:space="preserve">ивший </w:t>
      </w:r>
      <w:r w:rsidR="00E918D5" w:rsidRPr="00BB2737">
        <w:rPr>
          <w:sz w:val="28"/>
          <w:szCs w:val="28"/>
        </w:rPr>
        <w:t>в силу с 29.06.2021, регламентирует процедуру выявления правообладателей ранее учтенных объектов недвижимости, в отношении которых в Е</w:t>
      </w:r>
      <w:r w:rsidR="00BB2737" w:rsidRPr="00BB2737">
        <w:rPr>
          <w:sz w:val="28"/>
          <w:szCs w:val="28"/>
        </w:rPr>
        <w:t xml:space="preserve">дином государственном реестре недвижимости (ЕГРН) </w:t>
      </w:r>
      <w:r w:rsidR="00E918D5" w:rsidRPr="00BB2737">
        <w:rPr>
          <w:sz w:val="28"/>
          <w:szCs w:val="28"/>
        </w:rPr>
        <w:t xml:space="preserve"> отсутствуют сведения, что создает проблемы для </w:t>
      </w:r>
      <w:r w:rsidR="00E918D5" w:rsidRPr="00BB2737">
        <w:rPr>
          <w:sz w:val="28"/>
          <w:szCs w:val="28"/>
        </w:rPr>
        <w:lastRenderedPageBreak/>
        <w:t>гражданского оборота недвижимости и деятельности органов власти при реализации своих полномочий</w:t>
      </w:r>
      <w:r w:rsidR="00C808ED">
        <w:rPr>
          <w:sz w:val="28"/>
          <w:szCs w:val="28"/>
        </w:rPr>
        <w:t xml:space="preserve">», - подчеркнул председатель Общественного совета при Управлении </w:t>
      </w:r>
      <w:r w:rsidR="00BB3F0C">
        <w:rPr>
          <w:sz w:val="28"/>
          <w:szCs w:val="28"/>
        </w:rPr>
        <w:t xml:space="preserve">Илья </w:t>
      </w:r>
      <w:r w:rsidR="00C808ED">
        <w:rPr>
          <w:sz w:val="28"/>
          <w:szCs w:val="28"/>
        </w:rPr>
        <w:t>Сурков</w:t>
      </w:r>
      <w:r w:rsidR="00BB3F0C">
        <w:rPr>
          <w:sz w:val="28"/>
          <w:szCs w:val="28"/>
        </w:rPr>
        <w:t>.</w:t>
      </w:r>
      <w:bookmarkStart w:id="0" w:name="_GoBack"/>
      <w:bookmarkEnd w:id="0"/>
      <w:r w:rsidR="00E918D5" w:rsidRPr="00BB2737">
        <w:rPr>
          <w:sz w:val="28"/>
          <w:szCs w:val="28"/>
        </w:rPr>
        <w:t xml:space="preserve"> </w:t>
      </w:r>
      <w:r w:rsidR="0052585D" w:rsidRPr="00BB2737">
        <w:rPr>
          <w:sz w:val="28"/>
          <w:szCs w:val="28"/>
        </w:rPr>
        <w:t xml:space="preserve"> </w:t>
      </w:r>
    </w:p>
    <w:p w:rsidR="001F7D02" w:rsidRPr="00BB2737" w:rsidRDefault="001F7D02" w:rsidP="00B264A7">
      <w:pPr>
        <w:ind w:firstLine="708"/>
        <w:jc w:val="both"/>
        <w:rPr>
          <w:sz w:val="28"/>
          <w:szCs w:val="28"/>
        </w:rPr>
      </w:pPr>
      <w:proofErr w:type="gramStart"/>
      <w:r w:rsidRPr="00986598">
        <w:rPr>
          <w:sz w:val="28"/>
          <w:szCs w:val="28"/>
        </w:rPr>
        <w:t xml:space="preserve">Указанный нормативный акт относит к категории ранее учтенных </w:t>
      </w:r>
      <w:r w:rsidR="005D0D52">
        <w:rPr>
          <w:sz w:val="28"/>
          <w:szCs w:val="28"/>
        </w:rPr>
        <w:t xml:space="preserve">те </w:t>
      </w:r>
      <w:r w:rsidRPr="00986598">
        <w:rPr>
          <w:sz w:val="28"/>
          <w:szCs w:val="28"/>
        </w:rPr>
        <w:t>объекты недвижимости, технический учет или государственный учет которых осуществлен, в том числе в установленном законодательством Российской Федерации порядке до дня вступления в силу Федерального закона от 24.07.2007 № 221-ФЗ «О государственном кадастре недвижимости», а также в отношении объектов недвижимости, права на которые возникли до 01.06.1999 года.</w:t>
      </w:r>
      <w:proofErr w:type="gramEnd"/>
    </w:p>
    <w:p w:rsidR="00BB2737" w:rsidRPr="00E30B1E" w:rsidRDefault="00BB2737" w:rsidP="00BB273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30B1E">
        <w:rPr>
          <w:sz w:val="28"/>
          <w:szCs w:val="28"/>
        </w:rPr>
        <w:t>«Основными целями принятия указанного выше закона является, в первую очередь, защита права и законных интересов граждан, а также наполнения ЕГРН актуальными сведениями о правообладателях объектов недвижимости, что будет способствовать получению государством определенной информации об объекте и правах, например, при процедуре изъятия земельного участка, а также для вовлечения объектов недвижимости в налоговый оборот</w:t>
      </w:r>
      <w:r w:rsidR="00A34B07" w:rsidRPr="00E30B1E">
        <w:rPr>
          <w:sz w:val="28"/>
          <w:szCs w:val="28"/>
        </w:rPr>
        <w:t>»</w:t>
      </w:r>
      <w:r w:rsidR="00954838">
        <w:rPr>
          <w:sz w:val="28"/>
          <w:szCs w:val="28"/>
        </w:rPr>
        <w:t xml:space="preserve">, - отметил руководитель Управления Алексей </w:t>
      </w:r>
      <w:proofErr w:type="spellStart"/>
      <w:r w:rsidR="00954838">
        <w:rPr>
          <w:sz w:val="28"/>
          <w:szCs w:val="28"/>
        </w:rPr>
        <w:t>Сарыгин</w:t>
      </w:r>
      <w:proofErr w:type="spellEnd"/>
      <w:r w:rsidRPr="00E30B1E">
        <w:rPr>
          <w:sz w:val="28"/>
          <w:szCs w:val="28"/>
        </w:rPr>
        <w:t>.</w:t>
      </w:r>
      <w:proofErr w:type="gramEnd"/>
    </w:p>
    <w:p w:rsidR="00624114" w:rsidRDefault="00624114" w:rsidP="00BB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исполнения Плана основных мероприятий по реализации Федерального закона № 518-ФЗ на 2021 год, утвержденного </w:t>
      </w:r>
      <w:proofErr w:type="spell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 xml:space="preserve">, </w:t>
      </w:r>
      <w:r w:rsidRPr="00624114">
        <w:rPr>
          <w:sz w:val="28"/>
          <w:szCs w:val="28"/>
        </w:rPr>
        <w:t xml:space="preserve">Управлением отработан перечень ранее учтенных объектов капитального строительства и земельных участков, представленный УФНС России по Владимирской области в соответствии с порядком, установленным совместным письмом ФНС России и </w:t>
      </w:r>
      <w:proofErr w:type="spellStart"/>
      <w:r w:rsidRPr="00624114">
        <w:rPr>
          <w:sz w:val="28"/>
          <w:szCs w:val="28"/>
        </w:rPr>
        <w:t>Росреестра</w:t>
      </w:r>
      <w:proofErr w:type="spellEnd"/>
      <w:r w:rsidRPr="00624114">
        <w:rPr>
          <w:sz w:val="28"/>
          <w:szCs w:val="28"/>
        </w:rPr>
        <w:t xml:space="preserve"> от 15.02.2021 № БС-4-21/1831@/01-0995-ГЕ/21 об обеспечении взаимодействия в целях реализации статьи 69.1 Федерального закона</w:t>
      </w:r>
      <w:proofErr w:type="gramEnd"/>
      <w:r w:rsidRPr="00624114">
        <w:rPr>
          <w:sz w:val="28"/>
          <w:szCs w:val="28"/>
        </w:rPr>
        <w:t xml:space="preserve"> от 13.07.2015 № 218-ФЗ «О государственной регистрации недвижимости». </w:t>
      </w:r>
    </w:p>
    <w:p w:rsidR="00624114" w:rsidRDefault="00624114" w:rsidP="00BB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отметил заместитель руководителя Управления Александр Киреев</w:t>
      </w:r>
      <w:r w:rsidR="003D52D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Pr="00624114">
        <w:rPr>
          <w:sz w:val="28"/>
          <w:szCs w:val="28"/>
        </w:rPr>
        <w:t xml:space="preserve">На данном этапе Управлением совместно с УФНС России по Владимирской области в рамках реализации Закона 518-ФЗ в адрес администраций районов и городов Владимирской области направлены для дальнейшего анализа перечни земельных участков, объектов капитального строительства </w:t>
      </w:r>
      <w:r w:rsidR="00043492">
        <w:rPr>
          <w:sz w:val="28"/>
          <w:szCs w:val="28"/>
        </w:rPr>
        <w:t>(ОКС)</w:t>
      </w:r>
      <w:r w:rsidRPr="00624114">
        <w:rPr>
          <w:sz w:val="28"/>
          <w:szCs w:val="28"/>
        </w:rPr>
        <w:t xml:space="preserve"> и помещений в многоквартирных домах, расположенных на территории соответствующего района (города), в отношении которых отсутствуют сведения о государственной регистрации прав (122073 </w:t>
      </w:r>
      <w:r>
        <w:rPr>
          <w:sz w:val="28"/>
          <w:szCs w:val="28"/>
        </w:rPr>
        <w:t>–</w:t>
      </w:r>
      <w:r w:rsidRPr="00624114">
        <w:rPr>
          <w:sz w:val="28"/>
          <w:szCs w:val="28"/>
        </w:rPr>
        <w:t xml:space="preserve"> </w:t>
      </w:r>
      <w:r w:rsidR="00043492">
        <w:rPr>
          <w:sz w:val="28"/>
          <w:szCs w:val="28"/>
        </w:rPr>
        <w:t>ОКС</w:t>
      </w:r>
      <w:r w:rsidRPr="00624114">
        <w:rPr>
          <w:sz w:val="28"/>
          <w:szCs w:val="28"/>
        </w:rPr>
        <w:t>, 105951 - помещения в</w:t>
      </w:r>
      <w:proofErr w:type="gramEnd"/>
      <w:r w:rsidRPr="00624114">
        <w:rPr>
          <w:sz w:val="28"/>
          <w:szCs w:val="28"/>
        </w:rPr>
        <w:t xml:space="preserve"> </w:t>
      </w:r>
      <w:proofErr w:type="gramStart"/>
      <w:r w:rsidRPr="00624114">
        <w:rPr>
          <w:sz w:val="28"/>
          <w:szCs w:val="28"/>
        </w:rPr>
        <w:t>МКД, более 318000 – земельных участ</w:t>
      </w:r>
      <w:r>
        <w:rPr>
          <w:sz w:val="28"/>
          <w:szCs w:val="28"/>
        </w:rPr>
        <w:t>ков</w:t>
      </w:r>
      <w:r w:rsidRPr="00624114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Pr="006241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BB2737" w:rsidRPr="00954838" w:rsidRDefault="00954838" w:rsidP="00BB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838">
        <w:rPr>
          <w:sz w:val="28"/>
          <w:szCs w:val="28"/>
        </w:rPr>
        <w:t>Темой для обсуждения также стали особенности реализации положений Федерального закона от 05.04.2021 № 79-ФЗ «О внесении изменений в отдельные законодательные акты Российской Федерации» (о «гаражной амнистии»)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вступает в силу с 1 сентября 2021 года.</w:t>
      </w:r>
    </w:p>
    <w:p w:rsidR="00BB15AA" w:rsidRPr="00BB15AA" w:rsidRDefault="00BB15AA" w:rsidP="00BB1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B15AA">
        <w:rPr>
          <w:sz w:val="28"/>
          <w:szCs w:val="28"/>
        </w:rPr>
        <w:t>оложения данного закона распространяются на гаражи, построенные до дня введения в действие Градостроительного кодекса Российской Федерации, то есть до 30 декабря 2004 года; являющиеся капитальными строениями (имеющие прочную связь с землей); а также не признанные самовольной постройкой по суду или решению органа местного самоуправления.</w:t>
      </w:r>
    </w:p>
    <w:p w:rsidR="00BB15AA" w:rsidRPr="00BB15AA" w:rsidRDefault="00BB15AA" w:rsidP="00BB1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5AA">
        <w:rPr>
          <w:sz w:val="28"/>
          <w:szCs w:val="28"/>
        </w:rPr>
        <w:t xml:space="preserve">При этом действие «гаражной амнистии» распространяется не только на </w:t>
      </w:r>
      <w:r w:rsidRPr="00BB15AA">
        <w:rPr>
          <w:sz w:val="28"/>
          <w:szCs w:val="28"/>
        </w:rPr>
        <w:lastRenderedPageBreak/>
        <w:t>владельцев гаражей, соответствующих указанным выше критериям, но также на их наследников либо граждан, которые приобрели данный гараж.</w:t>
      </w:r>
    </w:p>
    <w:p w:rsidR="00BB2737" w:rsidRDefault="00BB15AA" w:rsidP="00BB15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BB15AA">
        <w:rPr>
          <w:sz w:val="28"/>
          <w:szCs w:val="28"/>
        </w:rPr>
        <w:t>Кроме того, гаражами признаются одноэтажные гаражи, которые блокированы общими стенами с другими одноэтажными гаражами, сведения о которых внесены в ЕГРН как о помещениях в здании или сооружении.</w:t>
      </w:r>
    </w:p>
    <w:p w:rsidR="00BB2737" w:rsidRDefault="00BB15AA" w:rsidP="00BB15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proofErr w:type="spellStart"/>
      <w:r w:rsidRPr="00BB15AA">
        <w:rPr>
          <w:sz w:val="28"/>
          <w:szCs w:val="28"/>
        </w:rPr>
        <w:t>Росреестром</w:t>
      </w:r>
      <w:proofErr w:type="spellEnd"/>
      <w:r w:rsidRPr="00BB15AA">
        <w:rPr>
          <w:sz w:val="28"/>
          <w:szCs w:val="28"/>
        </w:rPr>
        <w:t xml:space="preserve"> разработаны Методические рекомендации для граждан по применению Закона о «гаражной амнистии». Материалы в простой и доступной форме </w:t>
      </w:r>
      <w:r w:rsidR="001F2371">
        <w:rPr>
          <w:sz w:val="28"/>
          <w:szCs w:val="28"/>
        </w:rPr>
        <w:t xml:space="preserve">позволят </w:t>
      </w:r>
      <w:r w:rsidRPr="00BB15AA">
        <w:rPr>
          <w:sz w:val="28"/>
          <w:szCs w:val="28"/>
        </w:rPr>
        <w:t xml:space="preserve">гражданам разобраться с процедурой оформления гаражей в упрощенном порядке. </w:t>
      </w:r>
      <w:r w:rsidR="007E4921">
        <w:rPr>
          <w:sz w:val="28"/>
          <w:szCs w:val="28"/>
        </w:rPr>
        <w:t>О</w:t>
      </w:r>
      <w:r w:rsidRPr="00BB15AA">
        <w:rPr>
          <w:sz w:val="28"/>
          <w:szCs w:val="28"/>
        </w:rPr>
        <w:t xml:space="preserve">знакомиться с рекомендациями можно в региональном блоке официального сайта </w:t>
      </w:r>
      <w:proofErr w:type="spellStart"/>
      <w:r w:rsidRPr="00BB15AA">
        <w:rPr>
          <w:sz w:val="28"/>
          <w:szCs w:val="28"/>
        </w:rPr>
        <w:t>Росреестра</w:t>
      </w:r>
      <w:proofErr w:type="spellEnd"/>
      <w:r w:rsidRPr="00BB15AA">
        <w:rPr>
          <w:sz w:val="28"/>
          <w:szCs w:val="28"/>
        </w:rPr>
        <w:t xml:space="preserve"> в разделе «Пресс-центр» - «Новости». Также Методические рекомендации доступны по ссылке в шапке профиля в </w:t>
      </w:r>
      <w:proofErr w:type="gramStart"/>
      <w:r w:rsidRPr="00BB15AA">
        <w:rPr>
          <w:sz w:val="28"/>
          <w:szCs w:val="28"/>
        </w:rPr>
        <w:t>официальном</w:t>
      </w:r>
      <w:proofErr w:type="gramEnd"/>
      <w:r w:rsidRPr="00BB15AA">
        <w:rPr>
          <w:sz w:val="28"/>
          <w:szCs w:val="28"/>
        </w:rPr>
        <w:t xml:space="preserve"> аккаунте </w:t>
      </w:r>
      <w:proofErr w:type="spellStart"/>
      <w:r w:rsidRPr="00BB15AA">
        <w:rPr>
          <w:sz w:val="28"/>
          <w:szCs w:val="28"/>
        </w:rPr>
        <w:t>Инстаграм</w:t>
      </w:r>
      <w:proofErr w:type="spellEnd"/>
      <w:r w:rsidRPr="00BB15AA">
        <w:rPr>
          <w:sz w:val="28"/>
          <w:szCs w:val="28"/>
        </w:rPr>
        <w:t xml:space="preserve"> Управления: rosreestr_33.</w:t>
      </w:r>
    </w:p>
    <w:p w:rsidR="00500F63" w:rsidRDefault="00500F63" w:rsidP="003A1AB8">
      <w:pPr>
        <w:pStyle w:val="21"/>
        <w:autoSpaceDE w:val="0"/>
        <w:autoSpaceDN w:val="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совещания </w:t>
      </w:r>
      <w:r w:rsidR="001F2371">
        <w:rPr>
          <w:sz w:val="28"/>
          <w:szCs w:val="28"/>
        </w:rPr>
        <w:t xml:space="preserve">в преддверии празднования Дня кадастрового инженера </w:t>
      </w:r>
      <w:r>
        <w:rPr>
          <w:sz w:val="28"/>
          <w:szCs w:val="28"/>
        </w:rPr>
        <w:t xml:space="preserve">руководитель Управления Алексей </w:t>
      </w:r>
      <w:proofErr w:type="spellStart"/>
      <w:r>
        <w:rPr>
          <w:sz w:val="28"/>
          <w:szCs w:val="28"/>
        </w:rPr>
        <w:t>Сарыгин</w:t>
      </w:r>
      <w:proofErr w:type="spellEnd"/>
      <w:r>
        <w:rPr>
          <w:sz w:val="28"/>
          <w:szCs w:val="28"/>
        </w:rPr>
        <w:t xml:space="preserve"> вручил благодарственные письма </w:t>
      </w:r>
      <w:r w:rsidR="008F3469">
        <w:rPr>
          <w:sz w:val="28"/>
          <w:szCs w:val="28"/>
        </w:rPr>
        <w:t>д</w:t>
      </w:r>
      <w:r w:rsidR="008F3469" w:rsidRPr="008F3469">
        <w:rPr>
          <w:sz w:val="28"/>
          <w:szCs w:val="28"/>
        </w:rPr>
        <w:t>иректор</w:t>
      </w:r>
      <w:r w:rsidR="008F3469">
        <w:rPr>
          <w:sz w:val="28"/>
          <w:szCs w:val="28"/>
        </w:rPr>
        <w:t>у</w:t>
      </w:r>
      <w:r w:rsidR="008F3469" w:rsidRPr="008F3469">
        <w:rPr>
          <w:sz w:val="28"/>
          <w:szCs w:val="28"/>
        </w:rPr>
        <w:t xml:space="preserve"> «Б</w:t>
      </w:r>
      <w:r w:rsidR="008F3469">
        <w:rPr>
          <w:sz w:val="28"/>
          <w:szCs w:val="28"/>
        </w:rPr>
        <w:t>ТИ</w:t>
      </w:r>
      <w:r w:rsidR="008F3469" w:rsidRPr="008F3469">
        <w:rPr>
          <w:sz w:val="28"/>
          <w:szCs w:val="28"/>
        </w:rPr>
        <w:t>» по Владимирской области Сурков</w:t>
      </w:r>
      <w:r w:rsidR="008F3469">
        <w:rPr>
          <w:sz w:val="28"/>
          <w:szCs w:val="28"/>
        </w:rPr>
        <w:t>у</w:t>
      </w:r>
      <w:r w:rsidR="008F3469" w:rsidRPr="008F3469">
        <w:rPr>
          <w:sz w:val="28"/>
          <w:szCs w:val="28"/>
        </w:rPr>
        <w:t xml:space="preserve"> И</w:t>
      </w:r>
      <w:r w:rsidR="00257507">
        <w:rPr>
          <w:sz w:val="28"/>
          <w:szCs w:val="28"/>
        </w:rPr>
        <w:t>лье Евгеньевичу</w:t>
      </w:r>
      <w:r w:rsidR="008F3469" w:rsidRPr="008F3469">
        <w:rPr>
          <w:sz w:val="28"/>
          <w:szCs w:val="28"/>
        </w:rPr>
        <w:t>, директор</w:t>
      </w:r>
      <w:r w:rsidR="008F3469">
        <w:rPr>
          <w:sz w:val="28"/>
          <w:szCs w:val="28"/>
        </w:rPr>
        <w:t>у</w:t>
      </w:r>
      <w:r w:rsidR="008F3469" w:rsidRPr="008F3469">
        <w:rPr>
          <w:sz w:val="28"/>
          <w:szCs w:val="28"/>
        </w:rPr>
        <w:t xml:space="preserve"> ООО «Владимирский центр кадастровых работ, геодезии и картографии» Антонов</w:t>
      </w:r>
      <w:r w:rsidR="008F3469">
        <w:rPr>
          <w:sz w:val="28"/>
          <w:szCs w:val="28"/>
        </w:rPr>
        <w:t>у</w:t>
      </w:r>
      <w:r w:rsidR="008F3469" w:rsidRPr="008F3469">
        <w:rPr>
          <w:sz w:val="28"/>
          <w:szCs w:val="28"/>
        </w:rPr>
        <w:t xml:space="preserve"> А</w:t>
      </w:r>
      <w:r w:rsidR="00257507">
        <w:rPr>
          <w:sz w:val="28"/>
          <w:szCs w:val="28"/>
        </w:rPr>
        <w:t>лексею Александровичу</w:t>
      </w:r>
      <w:r w:rsidR="008F3469">
        <w:rPr>
          <w:sz w:val="28"/>
          <w:szCs w:val="28"/>
        </w:rPr>
        <w:t>, а также</w:t>
      </w:r>
      <w:r w:rsidR="00257507">
        <w:rPr>
          <w:sz w:val="28"/>
          <w:szCs w:val="28"/>
        </w:rPr>
        <w:t xml:space="preserve"> кадастровому инженеру, гендиректору ООО «</w:t>
      </w:r>
      <w:proofErr w:type="spellStart"/>
      <w:r w:rsidR="00257507">
        <w:rPr>
          <w:sz w:val="28"/>
          <w:szCs w:val="28"/>
        </w:rPr>
        <w:t>Риэлт</w:t>
      </w:r>
      <w:proofErr w:type="spellEnd"/>
      <w:r w:rsidR="00257507">
        <w:rPr>
          <w:sz w:val="28"/>
          <w:szCs w:val="28"/>
        </w:rPr>
        <w:t xml:space="preserve">-Инвест» </w:t>
      </w:r>
      <w:proofErr w:type="spellStart"/>
      <w:r w:rsidR="00257507">
        <w:rPr>
          <w:sz w:val="28"/>
          <w:szCs w:val="28"/>
        </w:rPr>
        <w:t>Чекуновой</w:t>
      </w:r>
      <w:proofErr w:type="spellEnd"/>
      <w:r w:rsidR="00257507">
        <w:rPr>
          <w:sz w:val="28"/>
          <w:szCs w:val="28"/>
        </w:rPr>
        <w:t xml:space="preserve"> Ольге Николаевне</w:t>
      </w:r>
      <w:r w:rsidR="00D65DEA">
        <w:rPr>
          <w:sz w:val="28"/>
          <w:szCs w:val="28"/>
        </w:rPr>
        <w:t xml:space="preserve"> и кадастровому инженеру, гендиректору ООО «</w:t>
      </w:r>
      <w:proofErr w:type="spellStart"/>
      <w:r w:rsidR="00D65DEA">
        <w:rPr>
          <w:sz w:val="28"/>
          <w:szCs w:val="28"/>
        </w:rPr>
        <w:t>ТехИнСервис</w:t>
      </w:r>
      <w:proofErr w:type="spellEnd"/>
      <w:r w:rsidR="00D65DEA">
        <w:rPr>
          <w:sz w:val="28"/>
          <w:szCs w:val="28"/>
        </w:rPr>
        <w:t xml:space="preserve">» </w:t>
      </w:r>
      <w:proofErr w:type="spellStart"/>
      <w:r w:rsidR="00D65DEA">
        <w:rPr>
          <w:sz w:val="28"/>
          <w:szCs w:val="28"/>
        </w:rPr>
        <w:t>Дурнину</w:t>
      </w:r>
      <w:proofErr w:type="spellEnd"/>
      <w:r w:rsidR="00D65DEA">
        <w:rPr>
          <w:sz w:val="28"/>
          <w:szCs w:val="28"/>
        </w:rPr>
        <w:t xml:space="preserve"> Алексею Александровичу</w:t>
      </w:r>
      <w:r w:rsidR="00A5500F">
        <w:rPr>
          <w:sz w:val="28"/>
          <w:szCs w:val="28"/>
        </w:rPr>
        <w:t>, отметив высокий профессионализм и плодотворное</w:t>
      </w:r>
      <w:proofErr w:type="gramEnd"/>
      <w:r w:rsidR="00A5500F">
        <w:rPr>
          <w:sz w:val="28"/>
          <w:szCs w:val="28"/>
        </w:rPr>
        <w:t xml:space="preserve"> сотрудничество в сфере кадастрового учета и регистрации прав</w:t>
      </w:r>
      <w:r w:rsidR="00D65DEA">
        <w:rPr>
          <w:sz w:val="28"/>
          <w:szCs w:val="28"/>
        </w:rPr>
        <w:t xml:space="preserve">. </w:t>
      </w:r>
      <w:r w:rsidR="008F3469">
        <w:rPr>
          <w:sz w:val="28"/>
          <w:szCs w:val="28"/>
        </w:rPr>
        <w:t xml:space="preserve"> </w:t>
      </w:r>
    </w:p>
    <w:p w:rsidR="003A1AB8" w:rsidRDefault="0083070B" w:rsidP="003A1AB8">
      <w:pPr>
        <w:pStyle w:val="21"/>
        <w:autoSpaceDE w:val="0"/>
        <w:autoSpaceDN w:val="0"/>
        <w:ind w:firstLine="708"/>
        <w:rPr>
          <w:i/>
          <w:szCs w:val="24"/>
        </w:rPr>
      </w:pPr>
      <w:r w:rsidRPr="00193724">
        <w:rPr>
          <w:sz w:val="28"/>
          <w:szCs w:val="28"/>
        </w:rPr>
        <w:tab/>
      </w:r>
    </w:p>
    <w:p w:rsidR="003A1AB8" w:rsidRDefault="003A1AB8" w:rsidP="003A1AB8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  <w:r>
        <w:rPr>
          <w:i/>
          <w:szCs w:val="24"/>
        </w:rPr>
        <w:t xml:space="preserve">Материал подготовлен Управлением </w:t>
      </w:r>
      <w:proofErr w:type="spellStart"/>
      <w:r>
        <w:rPr>
          <w:i/>
          <w:szCs w:val="24"/>
        </w:rPr>
        <w:t>Росреестра</w:t>
      </w:r>
      <w:proofErr w:type="spellEnd"/>
      <w:r>
        <w:rPr>
          <w:i/>
          <w:szCs w:val="24"/>
        </w:rPr>
        <w:t xml:space="preserve"> </w:t>
      </w:r>
    </w:p>
    <w:p w:rsidR="003A1AB8" w:rsidRDefault="003A1AB8" w:rsidP="003A1AB8">
      <w:pPr>
        <w:pStyle w:val="21"/>
        <w:autoSpaceDE w:val="0"/>
        <w:autoSpaceDN w:val="0"/>
        <w:ind w:firstLine="708"/>
        <w:jc w:val="right"/>
        <w:rPr>
          <w:sz w:val="28"/>
          <w:szCs w:val="28"/>
        </w:rPr>
      </w:pPr>
      <w:r>
        <w:rPr>
          <w:i/>
          <w:szCs w:val="24"/>
        </w:rPr>
        <w:t>по Владимирской области</w:t>
      </w:r>
    </w:p>
    <w:p w:rsidR="003A1AB8" w:rsidRDefault="003A1AB8" w:rsidP="003A1AB8">
      <w:pPr>
        <w:pStyle w:val="21"/>
        <w:autoSpaceDE w:val="0"/>
        <w:autoSpaceDN w:val="0"/>
        <w:ind w:firstLine="708"/>
        <w:rPr>
          <w:sz w:val="28"/>
          <w:szCs w:val="28"/>
        </w:rPr>
      </w:pPr>
    </w:p>
    <w:p w:rsidR="003A1AB8" w:rsidRDefault="003A1AB8" w:rsidP="003A1AB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</w:t>
      </w:r>
      <w:r>
        <w:rPr>
          <w:noProof/>
          <w:lang w:eastAsia="ru-RU" w:bidi="ar-S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>
        <w:rPr>
          <w:rFonts w:cs="Times New Roman"/>
          <w:sz w:val="28"/>
          <w:szCs w:val="28"/>
        </w:rPr>
        <w:t xml:space="preserve">    </w:t>
      </w:r>
    </w:p>
    <w:p w:rsidR="003A1AB8" w:rsidRDefault="003A1AB8" w:rsidP="003A1AB8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3A1AB8" w:rsidRDefault="003A1AB8" w:rsidP="003A1AB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3A1AB8" w:rsidRDefault="003A1AB8" w:rsidP="003A1AB8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3A1AB8" w:rsidRDefault="003A1AB8" w:rsidP="003A1AB8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3A1AB8" w:rsidRDefault="003A1AB8" w:rsidP="003A1AB8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Отдел организации, мониторинга и контроля</w:t>
      </w:r>
    </w:p>
    <w:p w:rsidR="003A1AB8" w:rsidRDefault="003A1AB8" w:rsidP="003A1AB8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45-08-29</w:t>
      </w:r>
    </w:p>
    <w:p w:rsidR="003A1AB8" w:rsidRDefault="003A1AB8" w:rsidP="003A1AB8">
      <w:pPr>
        <w:pStyle w:val="a6"/>
        <w:spacing w:after="0"/>
        <w:rPr>
          <w:rFonts w:eastAsiaTheme="minorHAnsi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A65B0F" w:rsidRPr="00A65B0F" w:rsidRDefault="00A65B0F" w:rsidP="003A1AB8">
      <w:pPr>
        <w:jc w:val="both"/>
        <w:rPr>
          <w:rFonts w:eastAsiaTheme="minorHAnsi"/>
          <w:lang w:eastAsia="en-US"/>
        </w:rPr>
      </w:pPr>
    </w:p>
    <w:sectPr w:rsidR="00A65B0F" w:rsidRPr="00A65B0F" w:rsidSect="0052585D">
      <w:footerReference w:type="default" r:id="rId10"/>
      <w:pgSz w:w="11906" w:h="16838" w:code="9"/>
      <w:pgMar w:top="851" w:right="992" w:bottom="127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CF6" w:rsidRDefault="00DE5CF6">
      <w:r>
        <w:separator/>
      </w:r>
    </w:p>
  </w:endnote>
  <w:endnote w:type="continuationSeparator" w:id="0">
    <w:p w:rsidR="00DE5CF6" w:rsidRDefault="00DE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F6" w:rsidRDefault="00DE5CF6" w:rsidP="003A4DCE">
    <w:pPr>
      <w:pStyle w:val="a3"/>
    </w:pPr>
  </w:p>
  <w:p w:rsidR="00DE5CF6" w:rsidRDefault="00DE5CF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CF6" w:rsidRDefault="00DE5CF6">
      <w:r>
        <w:separator/>
      </w:r>
    </w:p>
  </w:footnote>
  <w:footnote w:type="continuationSeparator" w:id="0">
    <w:p w:rsidR="00DE5CF6" w:rsidRDefault="00DE5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3377"/>
    <w:rsid w:val="00024E5B"/>
    <w:rsid w:val="000274BB"/>
    <w:rsid w:val="00031199"/>
    <w:rsid w:val="000339F7"/>
    <w:rsid w:val="0003642B"/>
    <w:rsid w:val="00043492"/>
    <w:rsid w:val="00046413"/>
    <w:rsid w:val="00047209"/>
    <w:rsid w:val="000504E8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17C87"/>
    <w:rsid w:val="00122CFD"/>
    <w:rsid w:val="00124E82"/>
    <w:rsid w:val="00125C4A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1F2371"/>
    <w:rsid w:val="001F5044"/>
    <w:rsid w:val="001F7D02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3D44"/>
    <w:rsid w:val="00236744"/>
    <w:rsid w:val="0024062A"/>
    <w:rsid w:val="002445B0"/>
    <w:rsid w:val="00244BD1"/>
    <w:rsid w:val="0025138B"/>
    <w:rsid w:val="002518A3"/>
    <w:rsid w:val="002527BF"/>
    <w:rsid w:val="002569E9"/>
    <w:rsid w:val="00257507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159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613A"/>
    <w:rsid w:val="003675CE"/>
    <w:rsid w:val="003706A8"/>
    <w:rsid w:val="00370751"/>
    <w:rsid w:val="00370875"/>
    <w:rsid w:val="003716A3"/>
    <w:rsid w:val="003807C0"/>
    <w:rsid w:val="00381E4F"/>
    <w:rsid w:val="00382694"/>
    <w:rsid w:val="00384554"/>
    <w:rsid w:val="003928D8"/>
    <w:rsid w:val="003938E2"/>
    <w:rsid w:val="00394B58"/>
    <w:rsid w:val="003956F3"/>
    <w:rsid w:val="003974EA"/>
    <w:rsid w:val="003A0F6B"/>
    <w:rsid w:val="003A1AB8"/>
    <w:rsid w:val="003A4DCE"/>
    <w:rsid w:val="003A6FC9"/>
    <w:rsid w:val="003B0301"/>
    <w:rsid w:val="003B6634"/>
    <w:rsid w:val="003B665C"/>
    <w:rsid w:val="003B71E7"/>
    <w:rsid w:val="003C2928"/>
    <w:rsid w:val="003C2BB5"/>
    <w:rsid w:val="003C2F61"/>
    <w:rsid w:val="003C3630"/>
    <w:rsid w:val="003C745D"/>
    <w:rsid w:val="003D28DC"/>
    <w:rsid w:val="003D52D9"/>
    <w:rsid w:val="003E127A"/>
    <w:rsid w:val="003E58D9"/>
    <w:rsid w:val="003E5A48"/>
    <w:rsid w:val="003E6DD3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286E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5718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0F63"/>
    <w:rsid w:val="0050145F"/>
    <w:rsid w:val="00504F85"/>
    <w:rsid w:val="00505473"/>
    <w:rsid w:val="00505BE1"/>
    <w:rsid w:val="0051300A"/>
    <w:rsid w:val="00514C3A"/>
    <w:rsid w:val="00515E34"/>
    <w:rsid w:val="0051646A"/>
    <w:rsid w:val="00516989"/>
    <w:rsid w:val="0052585D"/>
    <w:rsid w:val="00527BFD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D0D52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114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5D0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17A7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0F17"/>
    <w:rsid w:val="00723E0F"/>
    <w:rsid w:val="007260F8"/>
    <w:rsid w:val="00731E62"/>
    <w:rsid w:val="00747903"/>
    <w:rsid w:val="00747A96"/>
    <w:rsid w:val="007602D7"/>
    <w:rsid w:val="00767802"/>
    <w:rsid w:val="00773E6C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5790"/>
    <w:rsid w:val="007B7EDE"/>
    <w:rsid w:val="007C2EA2"/>
    <w:rsid w:val="007C54C4"/>
    <w:rsid w:val="007C5DC0"/>
    <w:rsid w:val="007C6CCA"/>
    <w:rsid w:val="007D2A3B"/>
    <w:rsid w:val="007D7374"/>
    <w:rsid w:val="007D75E6"/>
    <w:rsid w:val="007E4921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05"/>
    <w:rsid w:val="0088389F"/>
    <w:rsid w:val="00883DE3"/>
    <w:rsid w:val="00884496"/>
    <w:rsid w:val="00886975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0D86"/>
    <w:rsid w:val="008F3469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4838"/>
    <w:rsid w:val="0095636E"/>
    <w:rsid w:val="00956FB8"/>
    <w:rsid w:val="00957A03"/>
    <w:rsid w:val="00961833"/>
    <w:rsid w:val="00962778"/>
    <w:rsid w:val="00972B43"/>
    <w:rsid w:val="00976782"/>
    <w:rsid w:val="00981BDF"/>
    <w:rsid w:val="00984A4F"/>
    <w:rsid w:val="00986598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6108"/>
    <w:rsid w:val="009C7787"/>
    <w:rsid w:val="009D2F16"/>
    <w:rsid w:val="009D7A6B"/>
    <w:rsid w:val="009E1F59"/>
    <w:rsid w:val="009E7840"/>
    <w:rsid w:val="009F3506"/>
    <w:rsid w:val="009F46A9"/>
    <w:rsid w:val="009F6293"/>
    <w:rsid w:val="009F7CD0"/>
    <w:rsid w:val="00A02B97"/>
    <w:rsid w:val="00A14B13"/>
    <w:rsid w:val="00A179D4"/>
    <w:rsid w:val="00A2043C"/>
    <w:rsid w:val="00A23518"/>
    <w:rsid w:val="00A243AE"/>
    <w:rsid w:val="00A25EF1"/>
    <w:rsid w:val="00A30CD1"/>
    <w:rsid w:val="00A30DF1"/>
    <w:rsid w:val="00A34B07"/>
    <w:rsid w:val="00A35DCC"/>
    <w:rsid w:val="00A369C6"/>
    <w:rsid w:val="00A40F22"/>
    <w:rsid w:val="00A419FB"/>
    <w:rsid w:val="00A500A0"/>
    <w:rsid w:val="00A526C5"/>
    <w:rsid w:val="00A52C58"/>
    <w:rsid w:val="00A54DEC"/>
    <w:rsid w:val="00A5500F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652D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1958"/>
    <w:rsid w:val="00B05DCE"/>
    <w:rsid w:val="00B073DB"/>
    <w:rsid w:val="00B10655"/>
    <w:rsid w:val="00B11A3E"/>
    <w:rsid w:val="00B12395"/>
    <w:rsid w:val="00B1303D"/>
    <w:rsid w:val="00B144AF"/>
    <w:rsid w:val="00B176BA"/>
    <w:rsid w:val="00B264A7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5AA"/>
    <w:rsid w:val="00BB1E23"/>
    <w:rsid w:val="00BB2737"/>
    <w:rsid w:val="00BB3F0C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5F9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72"/>
    <w:rsid w:val="00C407D7"/>
    <w:rsid w:val="00C412A4"/>
    <w:rsid w:val="00C45896"/>
    <w:rsid w:val="00C46E86"/>
    <w:rsid w:val="00C57BE0"/>
    <w:rsid w:val="00C70BC7"/>
    <w:rsid w:val="00C75216"/>
    <w:rsid w:val="00C808ED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36BF"/>
    <w:rsid w:val="00D4581F"/>
    <w:rsid w:val="00D47329"/>
    <w:rsid w:val="00D47707"/>
    <w:rsid w:val="00D54C33"/>
    <w:rsid w:val="00D65DEA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E5CF6"/>
    <w:rsid w:val="00DF0CBC"/>
    <w:rsid w:val="00DF1B20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0B1E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18D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4AEA"/>
    <w:rsid w:val="00ED5772"/>
    <w:rsid w:val="00EE0892"/>
    <w:rsid w:val="00EE6EBE"/>
    <w:rsid w:val="00EF3B27"/>
    <w:rsid w:val="00EF5CD8"/>
    <w:rsid w:val="00EF60BA"/>
    <w:rsid w:val="00F00005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805B3-7534-4EE4-9BA6-76EEB565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Федорова Наталья Юрьевна</cp:lastModifiedBy>
  <cp:revision>74</cp:revision>
  <cp:lastPrinted>2021-07-15T14:27:00Z</cp:lastPrinted>
  <dcterms:created xsi:type="dcterms:W3CDTF">2020-10-06T12:19:00Z</dcterms:created>
  <dcterms:modified xsi:type="dcterms:W3CDTF">2021-07-20T07:46:00Z</dcterms:modified>
</cp:coreProperties>
</file>